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81" w:rsidRPr="00CA6D4C" w:rsidRDefault="00966F81" w:rsidP="00966F81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A6D4C">
        <w:rPr>
          <w:rFonts w:ascii="標楷體" w:eastAsia="標楷體" w:hAnsi="標楷體"/>
          <w:b/>
          <w:bCs/>
          <w:sz w:val="28"/>
          <w:szCs w:val="28"/>
        </w:rPr>
        <w:t>元培</w:t>
      </w:r>
      <w:proofErr w:type="gramStart"/>
      <w:r w:rsidRPr="00CA6D4C">
        <w:rPr>
          <w:rFonts w:ascii="標楷體" w:eastAsia="標楷體" w:hAnsi="標楷體"/>
          <w:b/>
          <w:bCs/>
          <w:sz w:val="28"/>
          <w:szCs w:val="28"/>
        </w:rPr>
        <w:t>醫</w:t>
      </w:r>
      <w:proofErr w:type="gramEnd"/>
      <w:r w:rsidRPr="00CA6D4C">
        <w:rPr>
          <w:rFonts w:ascii="標楷體" w:eastAsia="標楷體" w:hAnsi="標楷體"/>
          <w:b/>
          <w:bCs/>
          <w:sz w:val="28"/>
          <w:szCs w:val="28"/>
        </w:rPr>
        <w:t>事科技大學餐飲管理系「校外實習」暨「</w:t>
      </w:r>
      <w:proofErr w:type="gramStart"/>
      <w:r w:rsidRPr="00CA6D4C">
        <w:rPr>
          <w:rFonts w:ascii="標楷體" w:eastAsia="標楷體" w:hAnsi="標楷體"/>
          <w:b/>
          <w:bCs/>
          <w:sz w:val="28"/>
          <w:szCs w:val="28"/>
        </w:rPr>
        <w:t>海外參</w:t>
      </w:r>
      <w:proofErr w:type="gramEnd"/>
      <w:r w:rsidRPr="00CA6D4C">
        <w:rPr>
          <w:rFonts w:ascii="標楷體" w:eastAsia="標楷體" w:hAnsi="標楷體"/>
          <w:b/>
          <w:bCs/>
          <w:sz w:val="28"/>
          <w:szCs w:val="28"/>
        </w:rPr>
        <w:t>訪」必修課程家長通知書</w:t>
      </w:r>
    </w:p>
    <w:p w:rsidR="00966F81" w:rsidRPr="00CA6D4C" w:rsidRDefault="00966F81" w:rsidP="00966F81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:rsidR="00966F81" w:rsidRPr="00CA6D4C" w:rsidRDefault="00966F81" w:rsidP="00966F81">
      <w:pPr>
        <w:snapToGrid w:val="0"/>
        <w:ind w:left="600" w:hanging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親愛的家長，您好：</w:t>
      </w:r>
    </w:p>
    <w:p w:rsidR="00966F81" w:rsidRPr="00CA6D4C" w:rsidRDefault="00966F81" w:rsidP="00966F81">
      <w:pPr>
        <w:snapToGrid w:val="0"/>
        <w:ind w:left="119" w:right="170" w:firstLine="482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</w:rPr>
        <w:t>為落實本系教育學生於學中</w:t>
      </w:r>
      <w:r w:rsidRPr="00CA6D4C">
        <w:rPr>
          <w:rFonts w:ascii="標楷體" w:eastAsia="標楷體" w:hAnsi="標楷體"/>
          <w:spacing w:val="-25"/>
        </w:rPr>
        <w:t>作、</w:t>
      </w:r>
      <w:r w:rsidRPr="00CA6D4C">
        <w:rPr>
          <w:rFonts w:ascii="標楷體" w:eastAsia="標楷體" w:hAnsi="標楷體"/>
        </w:rPr>
        <w:t>作中學的教育宗</w:t>
      </w:r>
      <w:r w:rsidRPr="00CA6D4C">
        <w:rPr>
          <w:rFonts w:ascii="標楷體" w:eastAsia="標楷體" w:hAnsi="標楷體"/>
          <w:spacing w:val="-25"/>
        </w:rPr>
        <w:t>旨，</w:t>
      </w:r>
      <w:r w:rsidRPr="00CA6D4C">
        <w:rPr>
          <w:rFonts w:ascii="標楷體" w:eastAsia="標楷體" w:hAnsi="標楷體"/>
        </w:rPr>
        <w:t>本系分別於三年級開設「校外實習」及四年級「</w:t>
      </w:r>
      <w:proofErr w:type="gramStart"/>
      <w:r w:rsidRPr="00CA6D4C">
        <w:rPr>
          <w:rFonts w:ascii="標楷體" w:eastAsia="標楷體" w:hAnsi="標楷體"/>
        </w:rPr>
        <w:t>海外參</w:t>
      </w:r>
      <w:proofErr w:type="gramEnd"/>
      <w:r w:rsidRPr="00CA6D4C">
        <w:rPr>
          <w:rFonts w:ascii="標楷體" w:eastAsia="標楷體" w:hAnsi="標楷體"/>
        </w:rPr>
        <w:t>訪」兩門必修課程。</w:t>
      </w:r>
    </w:p>
    <w:p w:rsidR="00966F81" w:rsidRPr="00CA6D4C" w:rsidRDefault="00966F81" w:rsidP="00966F81">
      <w:pPr>
        <w:snapToGrid w:val="0"/>
        <w:ind w:left="600" w:rightChars="94" w:right="226"/>
        <w:rPr>
          <w:rFonts w:ascii="標楷體" w:eastAsia="標楷體" w:hAnsi="標楷體"/>
          <w:sz w:val="19"/>
          <w:szCs w:val="19"/>
        </w:rPr>
      </w:pPr>
    </w:p>
    <w:p w:rsidR="00966F81" w:rsidRPr="00CA6D4C" w:rsidRDefault="00966F81" w:rsidP="00966F81">
      <w:pPr>
        <w:snapToGrid w:val="0"/>
        <w:ind w:left="119" w:right="170" w:firstLine="482"/>
        <w:jc w:val="both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本系學生將於三年級下學期至四年級上學</w:t>
      </w:r>
      <w:r w:rsidRPr="00CA6D4C">
        <w:rPr>
          <w:rFonts w:ascii="標楷體" w:eastAsia="標楷體" w:hAnsi="標楷體"/>
          <w:spacing w:val="-47"/>
          <w:w w:val="95"/>
        </w:rPr>
        <w:t>期，</w:t>
      </w:r>
      <w:r w:rsidRPr="00CA6D4C">
        <w:rPr>
          <w:rFonts w:ascii="標楷體" w:eastAsia="標楷體" w:hAnsi="標楷體"/>
          <w:w w:val="95"/>
        </w:rPr>
        <w:t>至本系建教合作的實習單位進行</w:t>
      </w:r>
      <w:r w:rsidRPr="00CA6D4C">
        <w:rPr>
          <w:rFonts w:ascii="標楷體" w:eastAsia="標楷體" w:hAnsi="標楷體"/>
          <w:bCs/>
          <w:w w:val="95"/>
        </w:rPr>
        <w:t>為期一年的校外實習訓</w:t>
      </w:r>
      <w:r w:rsidRPr="00CA6D4C">
        <w:rPr>
          <w:rFonts w:ascii="標楷體" w:eastAsia="標楷體" w:hAnsi="標楷體"/>
          <w:bCs/>
          <w:spacing w:val="-19"/>
          <w:w w:val="95"/>
        </w:rPr>
        <w:t>練</w:t>
      </w:r>
      <w:r w:rsidRPr="00CA6D4C">
        <w:rPr>
          <w:rFonts w:ascii="標楷體" w:eastAsia="標楷體" w:hAnsi="標楷體"/>
          <w:spacing w:val="-23"/>
          <w:w w:val="95"/>
        </w:rPr>
        <w:t>，</w:t>
      </w:r>
      <w:r w:rsidRPr="00CA6D4C">
        <w:rPr>
          <w:rFonts w:ascii="標楷體" w:eastAsia="標楷體" w:hAnsi="標楷體"/>
          <w:w w:val="95"/>
        </w:rPr>
        <w:t>以結合校內課</w:t>
      </w:r>
      <w:r w:rsidRPr="00CA6D4C">
        <w:rPr>
          <w:rFonts w:ascii="標楷體" w:eastAsia="標楷體" w:hAnsi="標楷體"/>
          <w:spacing w:val="-5"/>
          <w:w w:val="95"/>
        </w:rPr>
        <w:t>程</w:t>
      </w:r>
      <w:r w:rsidRPr="00CA6D4C">
        <w:rPr>
          <w:rFonts w:ascii="標楷體" w:eastAsia="標楷體" w:hAnsi="標楷體"/>
          <w:w w:val="95"/>
        </w:rPr>
        <w:t>所學及業界實務與技巧學</w:t>
      </w:r>
      <w:r w:rsidRPr="00CA6D4C">
        <w:rPr>
          <w:rFonts w:ascii="標楷體" w:eastAsia="標楷體" w:hAnsi="標楷體"/>
          <w:spacing w:val="-23"/>
          <w:w w:val="95"/>
        </w:rPr>
        <w:t>習，</w:t>
      </w:r>
      <w:r w:rsidRPr="00CA6D4C">
        <w:rPr>
          <w:rFonts w:ascii="標楷體" w:eastAsia="標楷體" w:hAnsi="標楷體"/>
          <w:w w:val="95"/>
        </w:rPr>
        <w:t>進而</w:t>
      </w:r>
      <w:r w:rsidRPr="00CA6D4C">
        <w:rPr>
          <w:rFonts w:ascii="標楷體" w:eastAsia="標楷體" w:hAnsi="標楷體"/>
          <w:spacing w:val="3"/>
        </w:rPr>
        <w:t>增強同學未來的就業競爭力。</w:t>
      </w:r>
      <w:r w:rsidRPr="00CA6D4C">
        <w:rPr>
          <w:rFonts w:ascii="標楷體" w:eastAsia="標楷體" w:hAnsi="標楷體"/>
          <w:bCs/>
          <w:spacing w:val="3"/>
          <w:u w:val="single" w:color="000000"/>
        </w:rPr>
        <w:t>在校外實習</w:t>
      </w:r>
      <w:proofErr w:type="gramStart"/>
      <w:r w:rsidRPr="00CA6D4C">
        <w:rPr>
          <w:rFonts w:ascii="標楷體" w:eastAsia="標楷體" w:hAnsi="標楷體"/>
          <w:bCs/>
          <w:spacing w:val="3"/>
          <w:u w:val="single" w:color="000000"/>
        </w:rPr>
        <w:t>期間，</w:t>
      </w:r>
      <w:proofErr w:type="gramEnd"/>
      <w:r w:rsidRPr="00CA6D4C">
        <w:rPr>
          <w:rFonts w:ascii="標楷體" w:eastAsia="標楷體" w:hAnsi="標楷體"/>
          <w:bCs/>
          <w:spacing w:val="3"/>
          <w:u w:val="single" w:color="000000"/>
        </w:rPr>
        <w:t>同學每</w:t>
      </w:r>
      <w:proofErr w:type="gramStart"/>
      <w:r w:rsidRPr="00CA6D4C">
        <w:rPr>
          <w:rFonts w:ascii="標楷體" w:eastAsia="標楷體" w:hAnsi="標楷體"/>
          <w:bCs/>
          <w:spacing w:val="3"/>
          <w:u w:val="single" w:color="000000"/>
        </w:rPr>
        <w:t>個</w:t>
      </w:r>
      <w:proofErr w:type="gramEnd"/>
      <w:r w:rsidRPr="00CA6D4C">
        <w:rPr>
          <w:rFonts w:ascii="標楷體" w:eastAsia="標楷體" w:hAnsi="標楷體"/>
          <w:bCs/>
          <w:spacing w:val="3"/>
          <w:u w:val="single" w:color="000000"/>
        </w:rPr>
        <w:t>月必須從薪水中</w:t>
      </w:r>
      <w:proofErr w:type="gramStart"/>
      <w:r w:rsidRPr="00CA6D4C">
        <w:rPr>
          <w:rFonts w:ascii="標楷體" w:eastAsia="標楷體" w:hAnsi="標楷體"/>
          <w:bCs/>
          <w:spacing w:val="3"/>
          <w:u w:val="single" w:color="000000"/>
        </w:rPr>
        <w:t>提撥</w:t>
      </w:r>
      <w:proofErr w:type="gramEnd"/>
      <w:r w:rsidRPr="00CA6D4C">
        <w:rPr>
          <w:rFonts w:ascii="標楷體" w:eastAsia="標楷體" w:hAnsi="標楷體"/>
          <w:bCs/>
          <w:w w:val="95"/>
          <w:u w:val="single"/>
        </w:rPr>
        <w:t>8,000</w:t>
      </w:r>
      <w:r w:rsidRPr="00CA6D4C">
        <w:rPr>
          <w:rFonts w:ascii="標楷體" w:eastAsia="標楷體" w:hAnsi="標楷體"/>
          <w:bCs/>
          <w:spacing w:val="-1"/>
          <w:w w:val="95"/>
          <w:u w:val="single"/>
        </w:rPr>
        <w:t>元 儲蓄</w:t>
      </w:r>
      <w:r w:rsidRPr="00CA6D4C">
        <w:rPr>
          <w:rFonts w:ascii="標楷體" w:eastAsia="標楷體" w:hAnsi="標楷體"/>
          <w:spacing w:val="-1"/>
          <w:w w:val="95"/>
        </w:rPr>
        <w:t>，以做為個人</w:t>
      </w:r>
      <w:proofErr w:type="gramStart"/>
      <w:r w:rsidRPr="00CA6D4C">
        <w:rPr>
          <w:rFonts w:ascii="標楷體" w:eastAsia="標楷體" w:hAnsi="標楷體"/>
          <w:bCs/>
          <w:spacing w:val="-1"/>
          <w:w w:val="95"/>
        </w:rPr>
        <w:t>海外參訪所</w:t>
      </w:r>
      <w:proofErr w:type="gramEnd"/>
      <w:r w:rsidRPr="00CA6D4C">
        <w:rPr>
          <w:rFonts w:ascii="標楷體" w:eastAsia="標楷體" w:hAnsi="標楷體"/>
          <w:bCs/>
          <w:spacing w:val="-1"/>
          <w:w w:val="95"/>
        </w:rPr>
        <w:t>需旅費</w:t>
      </w:r>
      <w:r w:rsidRPr="00CA6D4C">
        <w:rPr>
          <w:rFonts w:ascii="標楷體" w:eastAsia="標楷體" w:hAnsi="標楷體"/>
          <w:spacing w:val="-1"/>
          <w:w w:val="95"/>
        </w:rPr>
        <w:t>之基金。</w:t>
      </w:r>
    </w:p>
    <w:p w:rsidR="00966F81" w:rsidRPr="00CA6D4C" w:rsidRDefault="00966F81" w:rsidP="00966F81">
      <w:pPr>
        <w:snapToGrid w:val="0"/>
        <w:rPr>
          <w:rFonts w:ascii="標楷體" w:eastAsia="標楷體" w:hAnsi="標楷體"/>
          <w:sz w:val="14"/>
          <w:szCs w:val="14"/>
        </w:rPr>
      </w:pPr>
    </w:p>
    <w:p w:rsidR="00966F81" w:rsidRPr="00CA6D4C" w:rsidRDefault="00966F81" w:rsidP="00966F81">
      <w:pPr>
        <w:snapToGrid w:val="0"/>
        <w:ind w:left="120" w:right="174" w:firstLine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spacing w:val="-5"/>
        </w:rPr>
        <w:t>大四「</w:t>
      </w:r>
      <w:proofErr w:type="gramStart"/>
      <w:r w:rsidRPr="00CA6D4C">
        <w:rPr>
          <w:rFonts w:ascii="標楷體" w:eastAsia="標楷體" w:hAnsi="標楷體"/>
          <w:spacing w:val="-5"/>
        </w:rPr>
        <w:t>海外參</w:t>
      </w:r>
      <w:proofErr w:type="gramEnd"/>
      <w:r w:rsidRPr="00CA6D4C">
        <w:rPr>
          <w:rFonts w:ascii="標楷體" w:eastAsia="標楷體" w:hAnsi="標楷體"/>
          <w:spacing w:val="-5"/>
        </w:rPr>
        <w:t>訪」課程以歐、亞、澳各洲為主要進行參訪目的地，</w:t>
      </w:r>
      <w:r w:rsidRPr="00CA6D4C">
        <w:rPr>
          <w:rFonts w:ascii="標楷體" w:eastAsia="標楷體" w:hAnsi="標楷體"/>
          <w:bCs/>
          <w:spacing w:val="-5"/>
        </w:rPr>
        <w:t>參訪地點</w:t>
      </w:r>
      <w:r w:rsidRPr="00CA6D4C">
        <w:rPr>
          <w:rFonts w:ascii="標楷體" w:eastAsia="標楷體" w:hAnsi="標楷體"/>
          <w:bCs/>
          <w:w w:val="95"/>
        </w:rPr>
        <w:t>由四年級全體學生公開投</w:t>
      </w:r>
      <w:r w:rsidRPr="00CA6D4C">
        <w:rPr>
          <w:rFonts w:ascii="標楷體" w:eastAsia="標楷體" w:hAnsi="標楷體"/>
          <w:bCs/>
          <w:spacing w:val="3"/>
          <w:w w:val="95"/>
        </w:rPr>
        <w:t>票</w:t>
      </w:r>
      <w:r w:rsidRPr="00CA6D4C">
        <w:rPr>
          <w:rFonts w:ascii="標楷體" w:eastAsia="標楷體" w:hAnsi="標楷體"/>
          <w:bCs/>
          <w:w w:val="95"/>
        </w:rPr>
        <w:t>表</w:t>
      </w:r>
      <w:r w:rsidRPr="00CA6D4C">
        <w:rPr>
          <w:rFonts w:ascii="標楷體" w:eastAsia="標楷體" w:hAnsi="標楷體"/>
          <w:bCs/>
          <w:spacing w:val="-47"/>
          <w:w w:val="95"/>
        </w:rPr>
        <w:t>決</w:t>
      </w:r>
      <w:r w:rsidRPr="00CA6D4C">
        <w:rPr>
          <w:rFonts w:ascii="標楷體" w:eastAsia="標楷體" w:hAnsi="標楷體"/>
          <w:spacing w:val="-56"/>
          <w:w w:val="95"/>
        </w:rPr>
        <w:t>，</w:t>
      </w:r>
      <w:r w:rsidRPr="00CA6D4C">
        <w:rPr>
          <w:rFonts w:ascii="標楷體" w:eastAsia="標楷體" w:hAnsi="標楷體"/>
          <w:bCs/>
          <w:w w:val="95"/>
        </w:rPr>
        <w:t>而各路</w:t>
      </w:r>
      <w:r w:rsidRPr="00CA6D4C">
        <w:rPr>
          <w:rFonts w:ascii="標楷體" w:eastAsia="標楷體" w:hAnsi="標楷體"/>
          <w:bCs/>
          <w:spacing w:val="3"/>
          <w:w w:val="95"/>
        </w:rPr>
        <w:t>線</w:t>
      </w:r>
      <w:r w:rsidRPr="00CA6D4C">
        <w:rPr>
          <w:rFonts w:ascii="標楷體" w:eastAsia="標楷體" w:hAnsi="標楷體"/>
          <w:bCs/>
          <w:w w:val="95"/>
        </w:rPr>
        <w:t>旅費會依據當年度匯率調整</w:t>
      </w:r>
      <w:r w:rsidRPr="00CA6D4C">
        <w:rPr>
          <w:rFonts w:ascii="標楷體" w:eastAsia="標楷體" w:hAnsi="標楷體"/>
          <w:bCs/>
          <w:spacing w:val="3"/>
          <w:w w:val="95"/>
        </w:rPr>
        <w:t>及</w:t>
      </w:r>
      <w:r w:rsidRPr="00CA6D4C">
        <w:rPr>
          <w:rFonts w:ascii="標楷體" w:eastAsia="標楷體" w:hAnsi="標楷體"/>
          <w:bCs/>
          <w:w w:val="95"/>
        </w:rPr>
        <w:t>實際得</w:t>
      </w:r>
      <w:r w:rsidRPr="00CA6D4C">
        <w:rPr>
          <w:rFonts w:ascii="標楷體" w:eastAsia="標楷體" w:hAnsi="標楷體"/>
          <w:bCs/>
        </w:rPr>
        <w:t>標旅行社所得標之費用為主</w:t>
      </w:r>
      <w:r w:rsidRPr="00CA6D4C">
        <w:rPr>
          <w:rFonts w:ascii="標楷體" w:eastAsia="標楷體" w:hAnsi="標楷體"/>
        </w:rPr>
        <w:t>。以下為前一</w:t>
      </w:r>
      <w:r w:rsidRPr="00CA6D4C">
        <w:rPr>
          <w:rFonts w:ascii="標楷體" w:eastAsia="標楷體" w:hAnsi="標楷體"/>
          <w:spacing w:val="-1"/>
        </w:rPr>
        <w:t>學年度四年級同學投票路線與參</w:t>
      </w:r>
      <w:r w:rsidRPr="00CA6D4C">
        <w:rPr>
          <w:rFonts w:ascii="標楷體" w:eastAsia="標楷體" w:hAnsi="標楷體"/>
        </w:rPr>
        <w:t>考價格：</w:t>
      </w:r>
    </w:p>
    <w:p w:rsidR="00966F81" w:rsidRPr="00CA6D4C" w:rsidRDefault="00966F81" w:rsidP="00966F81">
      <w:pPr>
        <w:tabs>
          <w:tab w:val="left" w:pos="599"/>
        </w:tabs>
        <w:snapToGrid w:val="0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歐洲線 (10-15</w:t>
      </w:r>
      <w:r w:rsidRPr="00CA6D4C">
        <w:rPr>
          <w:rFonts w:ascii="標楷體" w:eastAsia="標楷體" w:hAnsi="標楷體"/>
          <w:spacing w:val="-18"/>
        </w:rPr>
        <w:t xml:space="preserve"> </w:t>
      </w:r>
      <w:r w:rsidRPr="00CA6D4C">
        <w:rPr>
          <w:rFonts w:ascii="標楷體" w:eastAsia="標楷體" w:hAnsi="標楷體"/>
        </w:rPr>
        <w:t>天，費用約</w:t>
      </w:r>
      <w:r w:rsidRPr="00CA6D4C">
        <w:rPr>
          <w:rFonts w:ascii="標楷體" w:eastAsia="標楷體" w:hAnsi="標楷體"/>
          <w:spacing w:val="-77"/>
        </w:rPr>
        <w:t xml:space="preserve"> </w:t>
      </w:r>
      <w:r w:rsidRPr="00CA6D4C">
        <w:rPr>
          <w:rFonts w:ascii="標楷體" w:eastAsia="標楷體" w:hAnsi="標楷體"/>
        </w:rPr>
        <w:t>80,000-90,000元)</w:t>
      </w:r>
    </w:p>
    <w:p w:rsidR="00966F81" w:rsidRPr="00CA6D4C" w:rsidRDefault="00966F81" w:rsidP="00966F81">
      <w:pPr>
        <w:tabs>
          <w:tab w:val="left" w:pos="599"/>
        </w:tabs>
        <w:snapToGrid w:val="0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澳洲線 (7-8</w:t>
      </w:r>
      <w:r w:rsidRPr="00CA6D4C">
        <w:rPr>
          <w:rFonts w:ascii="標楷體" w:eastAsia="標楷體" w:hAnsi="標楷體"/>
          <w:spacing w:val="-17"/>
        </w:rPr>
        <w:t xml:space="preserve"> </w:t>
      </w:r>
      <w:r w:rsidRPr="00CA6D4C">
        <w:rPr>
          <w:rFonts w:ascii="標楷體" w:eastAsia="標楷體" w:hAnsi="標楷體"/>
        </w:rPr>
        <w:t>天，費用約</w:t>
      </w:r>
      <w:r w:rsidRPr="00CA6D4C">
        <w:rPr>
          <w:rFonts w:ascii="標楷體" w:eastAsia="標楷體" w:hAnsi="標楷體"/>
          <w:spacing w:val="-76"/>
        </w:rPr>
        <w:t xml:space="preserve"> </w:t>
      </w:r>
      <w:r w:rsidRPr="00CA6D4C">
        <w:rPr>
          <w:rFonts w:ascii="標楷體" w:eastAsia="標楷體" w:hAnsi="標楷體"/>
        </w:rPr>
        <w:t>40,000-50,000元)</w:t>
      </w:r>
    </w:p>
    <w:p w:rsidR="00966F81" w:rsidRPr="00CA6D4C" w:rsidRDefault="00966F81" w:rsidP="00966F81">
      <w:pPr>
        <w:tabs>
          <w:tab w:val="left" w:pos="599"/>
        </w:tabs>
        <w:snapToGrid w:val="0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亞洲線 (日本，5-7</w:t>
      </w:r>
      <w:r w:rsidRPr="00CA6D4C">
        <w:rPr>
          <w:rFonts w:ascii="標楷體" w:eastAsia="標楷體" w:hAnsi="標楷體"/>
          <w:spacing w:val="-19"/>
        </w:rPr>
        <w:t xml:space="preserve"> </w:t>
      </w:r>
      <w:r w:rsidRPr="00CA6D4C">
        <w:rPr>
          <w:rFonts w:ascii="標楷體" w:eastAsia="標楷體" w:hAnsi="標楷體"/>
        </w:rPr>
        <w:t>天費用約</w:t>
      </w:r>
      <w:r w:rsidRPr="00CA6D4C">
        <w:rPr>
          <w:rFonts w:ascii="標楷體" w:eastAsia="標楷體" w:hAnsi="標楷體"/>
          <w:spacing w:val="-78"/>
        </w:rPr>
        <w:t xml:space="preserve"> </w:t>
      </w:r>
      <w:r w:rsidRPr="00CA6D4C">
        <w:rPr>
          <w:rFonts w:ascii="標楷體" w:eastAsia="標楷體" w:hAnsi="標楷體"/>
        </w:rPr>
        <w:t>33,000-40,000</w:t>
      </w:r>
      <w:r w:rsidRPr="00CA6D4C">
        <w:rPr>
          <w:rFonts w:ascii="標楷體" w:eastAsia="標楷體" w:hAnsi="標楷體"/>
          <w:spacing w:val="-18"/>
        </w:rPr>
        <w:t xml:space="preserve"> </w:t>
      </w:r>
      <w:r w:rsidRPr="00CA6D4C">
        <w:rPr>
          <w:rFonts w:ascii="標楷體" w:eastAsia="標楷體" w:hAnsi="標楷體"/>
        </w:rPr>
        <w:t>元)</w:t>
      </w:r>
    </w:p>
    <w:p w:rsidR="00966F81" w:rsidRPr="00CA6D4C" w:rsidRDefault="00966F81" w:rsidP="00966F81">
      <w:pPr>
        <w:snapToGrid w:val="0"/>
        <w:rPr>
          <w:rFonts w:ascii="標楷體" w:eastAsia="標楷體" w:hAnsi="標楷體"/>
          <w:sz w:val="19"/>
          <w:szCs w:val="19"/>
        </w:rPr>
      </w:pPr>
    </w:p>
    <w:p w:rsidR="00966F81" w:rsidRPr="00CA6D4C" w:rsidRDefault="00966F81" w:rsidP="00966F81">
      <w:pPr>
        <w:snapToGrid w:val="0"/>
        <w:ind w:left="120" w:right="174" w:firstLine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spacing w:val="-2"/>
          <w:w w:val="95"/>
        </w:rPr>
        <w:t>「</w:t>
      </w:r>
      <w:proofErr w:type="gramStart"/>
      <w:r w:rsidRPr="00CA6D4C">
        <w:rPr>
          <w:rFonts w:ascii="標楷體" w:eastAsia="標楷體" w:hAnsi="標楷體"/>
          <w:spacing w:val="-2"/>
          <w:w w:val="95"/>
        </w:rPr>
        <w:t>海外參</w:t>
      </w:r>
      <w:proofErr w:type="gramEnd"/>
      <w:r w:rsidRPr="00CA6D4C">
        <w:rPr>
          <w:rFonts w:ascii="標楷體" w:eastAsia="標楷體" w:hAnsi="標楷體"/>
          <w:spacing w:val="-2"/>
          <w:w w:val="95"/>
        </w:rPr>
        <w:t>訪」係屬於本系重要之「必修」課程，全體四年級同學必然參與，</w:t>
      </w:r>
      <w:r w:rsidRPr="00CA6D4C">
        <w:rPr>
          <w:rFonts w:ascii="標楷體" w:eastAsia="標楷體" w:hAnsi="標楷體"/>
        </w:rPr>
        <w:t>課程評分方式如下：</w:t>
      </w:r>
    </w:p>
    <w:p w:rsidR="00966F81" w:rsidRPr="00CA6D4C" w:rsidRDefault="00966F81" w:rsidP="00966F81">
      <w:pPr>
        <w:tabs>
          <w:tab w:val="left" w:pos="599"/>
        </w:tabs>
        <w:snapToGrid w:val="0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寒假作業</w:t>
      </w:r>
    </w:p>
    <w:p w:rsidR="00966F81" w:rsidRPr="00CA6D4C" w:rsidRDefault="00966F81" w:rsidP="00966F81">
      <w:pPr>
        <w:tabs>
          <w:tab w:val="left" w:pos="599"/>
        </w:tabs>
        <w:snapToGrid w:val="0"/>
        <w:ind w:left="600" w:right="174" w:hanging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參訪報告</w:t>
      </w:r>
      <w:r w:rsidRPr="00CA6D4C">
        <w:rPr>
          <w:rFonts w:ascii="標楷體" w:eastAsia="標楷體" w:hAnsi="標楷體"/>
          <w:spacing w:val="-76"/>
        </w:rPr>
        <w:t xml:space="preserve"> </w:t>
      </w:r>
      <w:r w:rsidRPr="00CA6D4C">
        <w:rPr>
          <w:rFonts w:ascii="標楷體" w:eastAsia="標楷體" w:hAnsi="標楷體"/>
          <w:spacing w:val="1"/>
        </w:rPr>
        <w:t>(</w:t>
      </w:r>
      <w:r w:rsidRPr="00CA6D4C">
        <w:rPr>
          <w:rFonts w:ascii="標楷體" w:eastAsia="標楷體" w:hAnsi="標楷體"/>
        </w:rPr>
        <w:t>參觀世界知名食品加工</w:t>
      </w:r>
      <w:r w:rsidRPr="00CA6D4C">
        <w:rPr>
          <w:rFonts w:ascii="標楷體" w:eastAsia="標楷體" w:hAnsi="標楷體"/>
          <w:spacing w:val="-30"/>
        </w:rPr>
        <w:t>廠、</w:t>
      </w:r>
      <w:proofErr w:type="gramStart"/>
      <w:r w:rsidRPr="00CA6D4C">
        <w:rPr>
          <w:rFonts w:ascii="標楷體" w:eastAsia="標楷體" w:hAnsi="標楷體"/>
        </w:rPr>
        <w:t>酒莊或國際</w:t>
      </w:r>
      <w:proofErr w:type="gramEnd"/>
      <w:r w:rsidRPr="00CA6D4C">
        <w:rPr>
          <w:rFonts w:ascii="標楷體" w:eastAsia="標楷體" w:hAnsi="標楷體"/>
        </w:rPr>
        <w:t>餐旅學校等皆需撰寫心得</w:t>
      </w:r>
      <w:r w:rsidRPr="00CA6D4C">
        <w:rPr>
          <w:rFonts w:ascii="標楷體" w:eastAsia="標楷體" w:hAnsi="標楷體"/>
          <w:w w:val="99"/>
        </w:rPr>
        <w:t xml:space="preserve"> </w:t>
      </w:r>
      <w:r w:rsidRPr="00CA6D4C">
        <w:rPr>
          <w:rFonts w:ascii="標楷體" w:eastAsia="標楷體" w:hAnsi="標楷體"/>
        </w:rPr>
        <w:t>與報告。)</w:t>
      </w:r>
    </w:p>
    <w:p w:rsidR="00966F81" w:rsidRPr="00CA6D4C" w:rsidRDefault="00966F81" w:rsidP="00966F81">
      <w:pPr>
        <w:tabs>
          <w:tab w:val="left" w:pos="599"/>
        </w:tabs>
        <w:snapToGrid w:val="0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參訪表現</w:t>
      </w:r>
    </w:p>
    <w:p w:rsidR="00966F81" w:rsidRPr="00CA6D4C" w:rsidRDefault="00966F81" w:rsidP="00966F81">
      <w:pPr>
        <w:tabs>
          <w:tab w:val="left" w:pos="599"/>
        </w:tabs>
        <w:snapToGrid w:val="0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出席率</w:t>
      </w:r>
    </w:p>
    <w:p w:rsidR="00966F81" w:rsidRPr="00CA6D4C" w:rsidRDefault="00966F81" w:rsidP="00966F81">
      <w:pPr>
        <w:tabs>
          <w:tab w:val="left" w:pos="599"/>
        </w:tabs>
        <w:snapToGrid w:val="0"/>
        <w:ind w:left="600" w:hanging="48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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學習歷程報告</w:t>
      </w:r>
      <w:r w:rsidRPr="00CA6D4C">
        <w:rPr>
          <w:rFonts w:ascii="標楷體" w:eastAsia="標楷體" w:hAnsi="標楷體"/>
          <w:spacing w:val="-28"/>
        </w:rPr>
        <w:t xml:space="preserve"> </w:t>
      </w:r>
      <w:r w:rsidRPr="00CA6D4C">
        <w:rPr>
          <w:rFonts w:ascii="標楷體" w:eastAsia="標楷體" w:hAnsi="標楷體"/>
        </w:rPr>
        <w:t>(一本檔案夾)</w:t>
      </w:r>
    </w:p>
    <w:p w:rsidR="00966F81" w:rsidRPr="00CA6D4C" w:rsidRDefault="00966F81" w:rsidP="00966F81">
      <w:pPr>
        <w:snapToGrid w:val="0"/>
        <w:rPr>
          <w:rFonts w:ascii="標楷體" w:eastAsia="標楷體" w:hAnsi="標楷體"/>
          <w:sz w:val="19"/>
          <w:szCs w:val="19"/>
        </w:rPr>
      </w:pPr>
    </w:p>
    <w:p w:rsidR="00966F81" w:rsidRPr="00CA6D4C" w:rsidRDefault="00966F81" w:rsidP="00966F81">
      <w:pPr>
        <w:snapToGrid w:val="0"/>
        <w:ind w:left="120" w:right="174" w:firstLine="480"/>
        <w:rPr>
          <w:rFonts w:ascii="標楷體" w:eastAsia="標楷體" w:hAnsi="標楷體"/>
        </w:rPr>
      </w:pPr>
      <w:proofErr w:type="gramStart"/>
      <w:r w:rsidRPr="00CA6D4C">
        <w:rPr>
          <w:rFonts w:ascii="標楷體" w:eastAsia="標楷體" w:hAnsi="標楷體"/>
          <w:w w:val="95"/>
        </w:rPr>
        <w:t>海外參</w:t>
      </w:r>
      <w:proofErr w:type="gramEnd"/>
      <w:r w:rsidRPr="00CA6D4C">
        <w:rPr>
          <w:rFonts w:ascii="標楷體" w:eastAsia="標楷體" w:hAnsi="標楷體"/>
          <w:w w:val="95"/>
        </w:rPr>
        <w:t>訪全程將由本系四位專任教</w:t>
      </w:r>
      <w:r w:rsidRPr="00CA6D4C">
        <w:rPr>
          <w:rFonts w:ascii="標楷體" w:eastAsia="標楷體" w:hAnsi="標楷體"/>
          <w:spacing w:val="-47"/>
          <w:w w:val="95"/>
        </w:rPr>
        <w:t>師、</w:t>
      </w:r>
      <w:r w:rsidRPr="00CA6D4C">
        <w:rPr>
          <w:rFonts w:ascii="標楷體" w:eastAsia="標楷體" w:hAnsi="標楷體"/>
          <w:w w:val="95"/>
        </w:rPr>
        <w:t>一位校方行政主管及兩位專業領隊帶</w:t>
      </w:r>
      <w:r w:rsidRPr="00CA6D4C">
        <w:rPr>
          <w:rFonts w:ascii="標楷體" w:eastAsia="標楷體" w:hAnsi="標楷體"/>
          <w:spacing w:val="-23"/>
          <w:w w:val="95"/>
        </w:rPr>
        <w:t>隊，</w:t>
      </w:r>
      <w:r w:rsidRPr="00CA6D4C">
        <w:rPr>
          <w:rFonts w:ascii="標楷體" w:eastAsia="標楷體" w:hAnsi="標楷體"/>
          <w:w w:val="95"/>
        </w:rPr>
        <w:t>詳細行程及計畫內容將於四年級時</w:t>
      </w:r>
      <w:proofErr w:type="gramStart"/>
      <w:r w:rsidRPr="00CA6D4C">
        <w:rPr>
          <w:rFonts w:ascii="標楷體" w:eastAsia="標楷體" w:hAnsi="標楷體"/>
          <w:w w:val="95"/>
        </w:rPr>
        <w:t>發予貴子</w:t>
      </w:r>
      <w:r w:rsidRPr="00CA6D4C">
        <w:rPr>
          <w:rFonts w:ascii="標楷體" w:eastAsia="標楷體" w:hAnsi="標楷體"/>
          <w:spacing w:val="-23"/>
          <w:w w:val="95"/>
        </w:rPr>
        <w:t>弟</w:t>
      </w:r>
      <w:proofErr w:type="gramEnd"/>
      <w:r w:rsidRPr="00CA6D4C">
        <w:rPr>
          <w:rFonts w:ascii="標楷體" w:eastAsia="標楷體" w:hAnsi="標楷體"/>
          <w:spacing w:val="-23"/>
          <w:w w:val="95"/>
        </w:rPr>
        <w:t>，</w:t>
      </w:r>
      <w:r w:rsidRPr="00CA6D4C">
        <w:rPr>
          <w:rFonts w:ascii="標楷體" w:eastAsia="標楷體" w:hAnsi="標楷體"/>
          <w:w w:val="95"/>
        </w:rPr>
        <w:t>在參訪期間帶隊老師也將會定時與系上聯絡並交代學生最新狀</w:t>
      </w:r>
      <w:r w:rsidRPr="00CA6D4C">
        <w:rPr>
          <w:rFonts w:ascii="標楷體" w:eastAsia="標楷體" w:hAnsi="標楷體"/>
          <w:spacing w:val="-23"/>
          <w:w w:val="95"/>
        </w:rPr>
        <w:t>況。</w:t>
      </w:r>
      <w:proofErr w:type="gramStart"/>
      <w:r w:rsidRPr="00CA6D4C">
        <w:rPr>
          <w:rFonts w:ascii="標楷體" w:eastAsia="標楷體" w:hAnsi="標楷體"/>
          <w:w w:val="95"/>
        </w:rPr>
        <w:t>此</w:t>
      </w:r>
      <w:r w:rsidRPr="00CA6D4C">
        <w:rPr>
          <w:rFonts w:ascii="標楷體" w:eastAsia="標楷體" w:hAnsi="標楷體"/>
          <w:spacing w:val="-23"/>
          <w:w w:val="95"/>
        </w:rPr>
        <w:t>外，</w:t>
      </w:r>
      <w:proofErr w:type="gramEnd"/>
      <w:r w:rsidRPr="00CA6D4C">
        <w:rPr>
          <w:rFonts w:ascii="標楷體" w:eastAsia="標楷體" w:hAnsi="標楷體"/>
          <w:w w:val="95"/>
        </w:rPr>
        <w:t>也請您務必叮嚀您的子女必須遵守</w:t>
      </w:r>
      <w:r w:rsidRPr="00CA6D4C">
        <w:rPr>
          <w:rFonts w:ascii="標楷體" w:eastAsia="標楷體" w:hAnsi="標楷體"/>
          <w:w w:val="99"/>
        </w:rPr>
        <w:t xml:space="preserve"> </w:t>
      </w:r>
      <w:r w:rsidRPr="00CA6D4C">
        <w:rPr>
          <w:rFonts w:ascii="標楷體" w:eastAsia="標楷體" w:hAnsi="標楷體"/>
        </w:rPr>
        <w:t>校方規定，於</w:t>
      </w:r>
      <w:r w:rsidRPr="00CA6D4C">
        <w:rPr>
          <w:rFonts w:ascii="標楷體" w:eastAsia="標楷體" w:hAnsi="標楷體"/>
          <w:bCs/>
          <w:u w:val="single" w:color="000000"/>
        </w:rPr>
        <w:t>校外實習</w:t>
      </w:r>
      <w:proofErr w:type="gramStart"/>
      <w:r w:rsidRPr="00CA6D4C">
        <w:rPr>
          <w:rFonts w:ascii="標楷體" w:eastAsia="標楷體" w:hAnsi="標楷體"/>
          <w:bCs/>
          <w:u w:val="single" w:color="000000"/>
        </w:rPr>
        <w:t>期間，</w:t>
      </w:r>
      <w:proofErr w:type="gramEnd"/>
      <w:r w:rsidRPr="00CA6D4C">
        <w:rPr>
          <w:rFonts w:ascii="標楷體" w:eastAsia="標楷體" w:hAnsi="標楷體"/>
          <w:bCs/>
          <w:u w:val="single" w:color="000000"/>
        </w:rPr>
        <w:t>定期儲蓄(每月</w:t>
      </w:r>
      <w:r w:rsidRPr="00CA6D4C">
        <w:rPr>
          <w:rFonts w:ascii="標楷體" w:eastAsia="標楷體" w:hAnsi="標楷體"/>
          <w:bCs/>
          <w:spacing w:val="-43"/>
          <w:u w:val="single" w:color="000000"/>
        </w:rPr>
        <w:t xml:space="preserve"> </w:t>
      </w:r>
      <w:r w:rsidRPr="00CA6D4C">
        <w:rPr>
          <w:rFonts w:ascii="標楷體" w:eastAsia="標楷體" w:hAnsi="標楷體"/>
          <w:bCs/>
          <w:spacing w:val="-2"/>
          <w:u w:val="single" w:color="000000"/>
        </w:rPr>
        <w:t>8,000</w:t>
      </w:r>
      <w:r w:rsidRPr="00CA6D4C">
        <w:rPr>
          <w:rFonts w:ascii="標楷體" w:eastAsia="標楷體" w:hAnsi="標楷體"/>
          <w:bCs/>
          <w:spacing w:val="-36"/>
          <w:u w:val="single" w:color="000000"/>
        </w:rPr>
        <w:t xml:space="preserve"> </w:t>
      </w:r>
      <w:r w:rsidRPr="00CA6D4C">
        <w:rPr>
          <w:rFonts w:ascii="標楷體" w:eastAsia="標楷體" w:hAnsi="標楷體"/>
          <w:bCs/>
          <w:u w:val="single" w:color="000000"/>
        </w:rPr>
        <w:t>元)以做為</w:t>
      </w:r>
      <w:proofErr w:type="gramStart"/>
      <w:r w:rsidRPr="00CA6D4C">
        <w:rPr>
          <w:rFonts w:ascii="標楷體" w:eastAsia="標楷體" w:hAnsi="標楷體"/>
          <w:bCs/>
          <w:u w:val="single" w:color="000000"/>
        </w:rPr>
        <w:t>海外參</w:t>
      </w:r>
      <w:proofErr w:type="gramEnd"/>
      <w:r w:rsidRPr="00CA6D4C">
        <w:rPr>
          <w:rFonts w:ascii="標楷體" w:eastAsia="標楷體" w:hAnsi="標楷體"/>
          <w:bCs/>
          <w:u w:val="single" w:color="000000"/>
        </w:rPr>
        <w:t>訪基金</w:t>
      </w:r>
      <w:r w:rsidRPr="00CA6D4C">
        <w:rPr>
          <w:rFonts w:ascii="標楷體" w:eastAsia="標楷體" w:hAnsi="標楷體"/>
        </w:rPr>
        <w:t>。</w:t>
      </w:r>
    </w:p>
    <w:p w:rsidR="00966F81" w:rsidRPr="00CA6D4C" w:rsidRDefault="00966F81" w:rsidP="00966F81">
      <w:pPr>
        <w:spacing w:before="69"/>
        <w:ind w:left="12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spacing w:val="-1"/>
        </w:rPr>
        <w:t>--------------------------------------------------------------------------------------</w:t>
      </w:r>
    </w:p>
    <w:p w:rsidR="00966F81" w:rsidRPr="00CA6D4C" w:rsidRDefault="00966F81" w:rsidP="00966F81">
      <w:pPr>
        <w:spacing w:before="104" w:line="337" w:lineRule="auto"/>
        <w:ind w:left="120" w:right="4790"/>
        <w:rPr>
          <w:rFonts w:ascii="標楷體" w:eastAsia="標楷體" w:hAnsi="標楷體"/>
        </w:rPr>
      </w:pPr>
      <w:r w:rsidRPr="00CA6D4C">
        <w:rPr>
          <w:rFonts w:ascii="標楷體" w:eastAsia="標楷體" w:hAnsi="標楷體"/>
          <w:w w:val="95"/>
        </w:rPr>
        <w:t>我已閱讀並了解以上內容</w:t>
      </w:r>
      <w:r w:rsidRPr="00CA6D4C">
        <w:rPr>
          <w:rFonts w:ascii="標楷體" w:eastAsia="標楷體" w:hAnsi="標楷體"/>
          <w:w w:val="99"/>
        </w:rPr>
        <w:t xml:space="preserve"> </w:t>
      </w:r>
      <w:r w:rsidRPr="00CA6D4C">
        <w:rPr>
          <w:rFonts w:ascii="標楷體" w:eastAsia="標楷體" w:hAnsi="標楷體"/>
        </w:rPr>
        <w:t>其他意見：</w:t>
      </w:r>
    </w:p>
    <w:p w:rsidR="00966F81" w:rsidRPr="00CA6D4C" w:rsidRDefault="00966F81" w:rsidP="00966F81">
      <w:pPr>
        <w:tabs>
          <w:tab w:val="left" w:pos="839"/>
          <w:tab w:val="left" w:pos="1559"/>
          <w:tab w:val="left" w:pos="3479"/>
          <w:tab w:val="left" w:pos="4199"/>
          <w:tab w:val="left" w:pos="4958"/>
        </w:tabs>
        <w:spacing w:before="30" w:line="671" w:lineRule="auto"/>
        <w:ind w:left="120" w:right="2758"/>
        <w:rPr>
          <w:rFonts w:ascii="標楷體" w:eastAsia="標楷體" w:hAnsi="標楷體"/>
          <w:w w:val="99"/>
        </w:rPr>
      </w:pPr>
      <w:r w:rsidRPr="00CA6D4C">
        <w:rPr>
          <w:rFonts w:ascii="標楷體" w:eastAsia="標楷體" w:hAnsi="標楷體"/>
          <w:w w:val="95"/>
        </w:rPr>
        <w:t>班</w:t>
      </w:r>
      <w:r w:rsidRPr="00CA6D4C">
        <w:rPr>
          <w:rFonts w:ascii="標楷體" w:eastAsia="標楷體" w:hAnsi="標楷體"/>
          <w:w w:val="95"/>
        </w:rPr>
        <w:tab/>
        <w:t>級：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  <w:w w:val="95"/>
        </w:rPr>
        <w:tab/>
        <w:t>學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</w:rPr>
        <w:t>號：</w:t>
      </w:r>
      <w:r w:rsidRPr="00CA6D4C">
        <w:rPr>
          <w:rFonts w:ascii="標楷體" w:eastAsia="標楷體" w:hAnsi="標楷體"/>
          <w:w w:val="99"/>
        </w:rPr>
        <w:t xml:space="preserve"> </w:t>
      </w:r>
    </w:p>
    <w:p w:rsidR="00966F81" w:rsidRPr="00CA6D4C" w:rsidRDefault="00966F81" w:rsidP="00966F81">
      <w:pPr>
        <w:tabs>
          <w:tab w:val="left" w:pos="839"/>
          <w:tab w:val="left" w:pos="1559"/>
          <w:tab w:val="left" w:pos="3479"/>
          <w:tab w:val="left" w:pos="4199"/>
          <w:tab w:val="left" w:pos="4958"/>
        </w:tabs>
        <w:spacing w:before="30" w:line="671" w:lineRule="auto"/>
        <w:ind w:left="120" w:right="2758"/>
        <w:rPr>
          <w:rFonts w:ascii="標楷體" w:eastAsia="標楷體" w:hAnsi="標楷體"/>
          <w:color w:val="D9D9D9" w:themeColor="background1" w:themeShade="D9"/>
        </w:rPr>
      </w:pPr>
      <w:r w:rsidRPr="00CA6D4C">
        <w:rPr>
          <w:rFonts w:ascii="標楷體" w:eastAsia="標楷體" w:hAnsi="標楷體"/>
          <w:w w:val="95"/>
        </w:rPr>
        <w:t>學生姓名：</w:t>
      </w:r>
      <w:r w:rsidRPr="00CA6D4C">
        <w:rPr>
          <w:rFonts w:ascii="標楷體" w:eastAsia="標楷體" w:hAnsi="標楷體"/>
          <w:w w:val="95"/>
        </w:rPr>
        <w:tab/>
      </w:r>
      <w:r w:rsidRPr="00CA6D4C">
        <w:rPr>
          <w:rFonts w:ascii="標楷體" w:eastAsia="標楷體" w:hAnsi="標楷體"/>
          <w:color w:val="D9D9D9" w:themeColor="background1" w:themeShade="D9"/>
        </w:rPr>
        <w:t>(</w:t>
      </w:r>
      <w:proofErr w:type="gramStart"/>
      <w:r w:rsidRPr="00CA6D4C">
        <w:rPr>
          <w:rFonts w:ascii="標楷體" w:eastAsia="標楷體" w:hAnsi="標楷體"/>
          <w:color w:val="D9D9D9" w:themeColor="background1" w:themeShade="D9"/>
        </w:rPr>
        <w:t>請親簽</w:t>
      </w:r>
      <w:proofErr w:type="gramEnd"/>
      <w:r w:rsidRPr="00CA6D4C">
        <w:rPr>
          <w:rFonts w:ascii="標楷體" w:eastAsia="標楷體" w:hAnsi="標楷體"/>
          <w:color w:val="D9D9D9" w:themeColor="background1" w:themeShade="D9"/>
        </w:rPr>
        <w:t>)</w:t>
      </w:r>
      <w:r w:rsidRPr="00CA6D4C">
        <w:rPr>
          <w:rFonts w:ascii="標楷體" w:eastAsia="標楷體" w:hAnsi="標楷體"/>
        </w:rPr>
        <w:tab/>
        <w:t>家長簽名：</w:t>
      </w:r>
      <w:r w:rsidRPr="00CA6D4C">
        <w:rPr>
          <w:rFonts w:ascii="標楷體" w:eastAsia="標楷體" w:hAnsi="標楷體"/>
        </w:rPr>
        <w:tab/>
      </w:r>
      <w:r w:rsidRPr="00CA6D4C">
        <w:rPr>
          <w:rFonts w:ascii="標楷體" w:eastAsia="標楷體" w:hAnsi="標楷體"/>
          <w:color w:val="D9D9D9" w:themeColor="background1" w:themeShade="D9"/>
          <w:w w:val="95"/>
        </w:rPr>
        <w:t>(</w:t>
      </w:r>
      <w:proofErr w:type="gramStart"/>
      <w:r w:rsidRPr="00CA6D4C">
        <w:rPr>
          <w:rFonts w:ascii="標楷體" w:eastAsia="標楷體" w:hAnsi="標楷體"/>
          <w:color w:val="D9D9D9" w:themeColor="background1" w:themeShade="D9"/>
          <w:w w:val="95"/>
        </w:rPr>
        <w:t>請親簽</w:t>
      </w:r>
      <w:proofErr w:type="gramEnd"/>
      <w:r w:rsidRPr="00CA6D4C">
        <w:rPr>
          <w:rFonts w:ascii="標楷體" w:eastAsia="標楷體" w:hAnsi="標楷體"/>
          <w:color w:val="D9D9D9" w:themeColor="background1" w:themeShade="D9"/>
          <w:w w:val="95"/>
        </w:rPr>
        <w:t>)</w:t>
      </w:r>
    </w:p>
    <w:p w:rsidR="00582868" w:rsidRDefault="00582868" w:rsidP="00966F81">
      <w:pPr>
        <w:tabs>
          <w:tab w:val="left" w:pos="1185"/>
          <w:tab w:val="left" w:pos="2246"/>
          <w:tab w:val="left" w:pos="3311"/>
          <w:tab w:val="left" w:pos="4929"/>
          <w:tab w:val="left" w:pos="6561"/>
          <w:tab w:val="left" w:pos="8188"/>
        </w:tabs>
        <w:spacing w:before="82"/>
        <w:ind w:left="120"/>
        <w:jc w:val="distribute"/>
        <w:rPr>
          <w:rFonts w:ascii="標楷體" w:eastAsia="標楷體" w:hAnsi="標楷體" w:hint="eastAsia"/>
          <w:w w:val="95"/>
        </w:rPr>
      </w:pPr>
    </w:p>
    <w:p w:rsidR="00966F81" w:rsidRPr="00CA6D4C" w:rsidRDefault="00966F81" w:rsidP="00966F81">
      <w:pPr>
        <w:tabs>
          <w:tab w:val="left" w:pos="1185"/>
          <w:tab w:val="left" w:pos="2246"/>
          <w:tab w:val="left" w:pos="3311"/>
          <w:tab w:val="left" w:pos="4929"/>
          <w:tab w:val="left" w:pos="6561"/>
          <w:tab w:val="left" w:pos="8188"/>
        </w:tabs>
        <w:spacing w:before="82"/>
        <w:ind w:left="120"/>
        <w:jc w:val="distribute"/>
        <w:rPr>
          <w:rFonts w:ascii="標楷體" w:eastAsia="標楷體" w:hAnsi="標楷體"/>
          <w:lang w:eastAsia="ja-JP"/>
        </w:rPr>
      </w:pPr>
      <w:bookmarkStart w:id="0" w:name="_GoBack"/>
      <w:bookmarkEnd w:id="0"/>
      <w:r w:rsidRPr="00CA6D4C">
        <w:rPr>
          <w:rFonts w:ascii="標楷體" w:eastAsia="標楷體" w:hAnsi="標楷體"/>
          <w:w w:val="95"/>
          <w:lang w:eastAsia="ja-JP"/>
        </w:rPr>
        <w:t>中</w:t>
      </w:r>
      <w:r w:rsidRPr="00CA6D4C">
        <w:rPr>
          <w:rFonts w:ascii="標楷體" w:eastAsia="標楷體" w:hAnsi="標楷體"/>
          <w:w w:val="95"/>
          <w:lang w:eastAsia="ja-JP"/>
        </w:rPr>
        <w:tab/>
        <w:t>華</w:t>
      </w:r>
      <w:r w:rsidRPr="00CA6D4C">
        <w:rPr>
          <w:rFonts w:ascii="標楷體" w:eastAsia="標楷體" w:hAnsi="標楷體"/>
          <w:w w:val="95"/>
          <w:lang w:eastAsia="ja-JP"/>
        </w:rPr>
        <w:tab/>
        <w:t>民</w:t>
      </w:r>
      <w:r w:rsidRPr="00CA6D4C">
        <w:rPr>
          <w:rFonts w:ascii="標楷體" w:eastAsia="標楷體" w:hAnsi="標楷體"/>
          <w:w w:val="95"/>
          <w:lang w:eastAsia="ja-JP"/>
        </w:rPr>
        <w:tab/>
        <w:t>國</w:t>
      </w:r>
      <w:r w:rsidRPr="00CA6D4C">
        <w:rPr>
          <w:rFonts w:ascii="標楷體" w:eastAsia="標楷體" w:hAnsi="標楷體"/>
          <w:w w:val="95"/>
          <w:lang w:eastAsia="ja-JP"/>
        </w:rPr>
        <w:tab/>
        <w:t>年</w:t>
      </w:r>
      <w:r w:rsidRPr="00CA6D4C">
        <w:rPr>
          <w:rFonts w:ascii="標楷體" w:eastAsia="標楷體" w:hAnsi="標楷體"/>
          <w:w w:val="95"/>
          <w:lang w:eastAsia="ja-JP"/>
        </w:rPr>
        <w:tab/>
        <w:t>月</w:t>
      </w:r>
      <w:r w:rsidRPr="00CA6D4C">
        <w:rPr>
          <w:rFonts w:ascii="標楷體" w:eastAsia="標楷體" w:hAnsi="標楷體"/>
          <w:w w:val="95"/>
          <w:lang w:eastAsia="ja-JP"/>
        </w:rPr>
        <w:tab/>
      </w:r>
      <w:r w:rsidRPr="00CA6D4C">
        <w:rPr>
          <w:rFonts w:ascii="標楷體" w:eastAsia="標楷體" w:hAnsi="標楷體"/>
          <w:lang w:eastAsia="ja-JP"/>
        </w:rPr>
        <w:t>日</w:t>
      </w:r>
    </w:p>
    <w:sectPr w:rsidR="00966F81" w:rsidRPr="00CA6D4C" w:rsidSect="006E34FA">
      <w:pgSz w:w="11906" w:h="16838"/>
      <w:pgMar w:top="567" w:right="1080" w:bottom="567" w:left="108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24" w:rsidRDefault="00CB6B24" w:rsidP="002D0861">
      <w:pPr>
        <w:spacing w:line="240" w:lineRule="auto"/>
      </w:pPr>
      <w:r>
        <w:separator/>
      </w:r>
    </w:p>
  </w:endnote>
  <w:endnote w:type="continuationSeparator" w:id="0">
    <w:p w:rsidR="00CB6B24" w:rsidRDefault="00CB6B24" w:rsidP="002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KUYOCaoShu3500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24" w:rsidRDefault="00CB6B24" w:rsidP="002D0861">
      <w:pPr>
        <w:spacing w:line="240" w:lineRule="auto"/>
      </w:pPr>
      <w:r>
        <w:separator/>
      </w:r>
    </w:p>
  </w:footnote>
  <w:footnote w:type="continuationSeparator" w:id="0">
    <w:p w:rsidR="00CB6B24" w:rsidRDefault="00CB6B24" w:rsidP="002D0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CF"/>
    <w:multiLevelType w:val="hybridMultilevel"/>
    <w:tmpl w:val="9BDCDD50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EA6269"/>
    <w:multiLevelType w:val="hybridMultilevel"/>
    <w:tmpl w:val="00DC4D9E"/>
    <w:lvl w:ilvl="0" w:tplc="1C2E5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42A5396"/>
    <w:multiLevelType w:val="hybridMultilevel"/>
    <w:tmpl w:val="3552F9AA"/>
    <w:lvl w:ilvl="0" w:tplc="13FA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63524"/>
    <w:multiLevelType w:val="hybridMultilevel"/>
    <w:tmpl w:val="4E56BDF8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4A335E8"/>
    <w:multiLevelType w:val="hybridMultilevel"/>
    <w:tmpl w:val="DF8CB8F4"/>
    <w:lvl w:ilvl="0" w:tplc="FFFFFFFF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2564F11"/>
    <w:multiLevelType w:val="hybridMultilevel"/>
    <w:tmpl w:val="5E1EFB4C"/>
    <w:lvl w:ilvl="0" w:tplc="60A40DD4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E02F4D"/>
    <w:multiLevelType w:val="hybridMultilevel"/>
    <w:tmpl w:val="C6703170"/>
    <w:lvl w:ilvl="0" w:tplc="BFD87CF6">
      <w:start w:val="1"/>
      <w:numFmt w:val="decimal"/>
      <w:lvlText w:val="%1."/>
      <w:lvlJc w:val="left"/>
      <w:pPr>
        <w:ind w:left="905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83974"/>
    <w:multiLevelType w:val="hybridMultilevel"/>
    <w:tmpl w:val="2F70403A"/>
    <w:lvl w:ilvl="0" w:tplc="13F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391EC0"/>
    <w:multiLevelType w:val="hybridMultilevel"/>
    <w:tmpl w:val="35D4553C"/>
    <w:lvl w:ilvl="0" w:tplc="4336DDF2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71F8C542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A167D06"/>
    <w:multiLevelType w:val="hybridMultilevel"/>
    <w:tmpl w:val="5858A70A"/>
    <w:lvl w:ilvl="0" w:tplc="457639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B94796"/>
    <w:multiLevelType w:val="hybridMultilevel"/>
    <w:tmpl w:val="F54027D8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3CF0412"/>
    <w:multiLevelType w:val="hybridMultilevel"/>
    <w:tmpl w:val="8D2C4B70"/>
    <w:lvl w:ilvl="0" w:tplc="70502996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E7120B"/>
    <w:multiLevelType w:val="hybridMultilevel"/>
    <w:tmpl w:val="551EAF84"/>
    <w:lvl w:ilvl="0" w:tplc="B560C664">
      <w:start w:val="1"/>
      <w:numFmt w:val="taiwaneseCountingThousand"/>
      <w:lvlText w:val="%1、"/>
      <w:lvlJc w:val="left"/>
      <w:pPr>
        <w:ind w:left="905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C03722"/>
    <w:multiLevelType w:val="hybridMultilevel"/>
    <w:tmpl w:val="90661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702A50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3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15">
    <w:nsid w:val="72FB60D0"/>
    <w:multiLevelType w:val="hybridMultilevel"/>
    <w:tmpl w:val="E5382460"/>
    <w:lvl w:ilvl="0" w:tplc="796EF79C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3417DD"/>
    <w:multiLevelType w:val="hybridMultilevel"/>
    <w:tmpl w:val="3C8AE40E"/>
    <w:lvl w:ilvl="0" w:tplc="AF6088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FA61FC"/>
    <w:multiLevelType w:val="hybridMultilevel"/>
    <w:tmpl w:val="BDC026A0"/>
    <w:lvl w:ilvl="0" w:tplc="976C770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61"/>
    <w:rsid w:val="000423E0"/>
    <w:rsid w:val="00046546"/>
    <w:rsid w:val="000E05D4"/>
    <w:rsid w:val="000E74BE"/>
    <w:rsid w:val="000F61CF"/>
    <w:rsid w:val="000F6395"/>
    <w:rsid w:val="00114346"/>
    <w:rsid w:val="001550D2"/>
    <w:rsid w:val="0019261A"/>
    <w:rsid w:val="001B218B"/>
    <w:rsid w:val="001B2964"/>
    <w:rsid w:val="002975FC"/>
    <w:rsid w:val="002B35BF"/>
    <w:rsid w:val="002D0861"/>
    <w:rsid w:val="002F3E58"/>
    <w:rsid w:val="00314E0A"/>
    <w:rsid w:val="003367F4"/>
    <w:rsid w:val="0034687E"/>
    <w:rsid w:val="00351293"/>
    <w:rsid w:val="003C0FA8"/>
    <w:rsid w:val="003D3623"/>
    <w:rsid w:val="003E462D"/>
    <w:rsid w:val="004121FF"/>
    <w:rsid w:val="00414755"/>
    <w:rsid w:val="004270BD"/>
    <w:rsid w:val="0045088E"/>
    <w:rsid w:val="0045561B"/>
    <w:rsid w:val="004B74B9"/>
    <w:rsid w:val="004C5B38"/>
    <w:rsid w:val="004D03A6"/>
    <w:rsid w:val="00505430"/>
    <w:rsid w:val="0050674B"/>
    <w:rsid w:val="00582868"/>
    <w:rsid w:val="005F7A04"/>
    <w:rsid w:val="00601953"/>
    <w:rsid w:val="00601FF6"/>
    <w:rsid w:val="006278EF"/>
    <w:rsid w:val="00676D63"/>
    <w:rsid w:val="006B57BB"/>
    <w:rsid w:val="006E34FA"/>
    <w:rsid w:val="006F5A47"/>
    <w:rsid w:val="0075594E"/>
    <w:rsid w:val="00774C52"/>
    <w:rsid w:val="007B42F6"/>
    <w:rsid w:val="007F777A"/>
    <w:rsid w:val="00801A1C"/>
    <w:rsid w:val="008222D3"/>
    <w:rsid w:val="00895682"/>
    <w:rsid w:val="00966F81"/>
    <w:rsid w:val="009C662F"/>
    <w:rsid w:val="009E7650"/>
    <w:rsid w:val="009F19EE"/>
    <w:rsid w:val="00A446E4"/>
    <w:rsid w:val="00A63B17"/>
    <w:rsid w:val="00A96679"/>
    <w:rsid w:val="00AA3B36"/>
    <w:rsid w:val="00AA7CBF"/>
    <w:rsid w:val="00B06FDF"/>
    <w:rsid w:val="00B51B45"/>
    <w:rsid w:val="00B60173"/>
    <w:rsid w:val="00B810CF"/>
    <w:rsid w:val="00B83BD7"/>
    <w:rsid w:val="00BE555E"/>
    <w:rsid w:val="00C41E05"/>
    <w:rsid w:val="00C74F8E"/>
    <w:rsid w:val="00CA6D4C"/>
    <w:rsid w:val="00CB6B24"/>
    <w:rsid w:val="00CC4F1E"/>
    <w:rsid w:val="00D56006"/>
    <w:rsid w:val="00D648C4"/>
    <w:rsid w:val="00D662FA"/>
    <w:rsid w:val="00D92DEA"/>
    <w:rsid w:val="00DE3AB6"/>
    <w:rsid w:val="00E71932"/>
    <w:rsid w:val="00E82E21"/>
    <w:rsid w:val="00EC79E5"/>
    <w:rsid w:val="00ED7B0B"/>
    <w:rsid w:val="00F0229B"/>
    <w:rsid w:val="00F049B1"/>
    <w:rsid w:val="00F05F0A"/>
    <w:rsid w:val="00F168DF"/>
    <w:rsid w:val="00F2005C"/>
    <w:rsid w:val="00F3663F"/>
    <w:rsid w:val="00F47C98"/>
    <w:rsid w:val="00F66601"/>
    <w:rsid w:val="00F72517"/>
    <w:rsid w:val="00FA70FD"/>
    <w:rsid w:val="00FD0A37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6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D0861"/>
    <w:pPr>
      <w:keepNext/>
      <w:numPr>
        <w:numId w:val="7"/>
      </w:numPr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2D0861"/>
    <w:pPr>
      <w:keepNext/>
      <w:numPr>
        <w:ilvl w:val="1"/>
        <w:numId w:val="7"/>
      </w:numPr>
      <w:spacing w:line="720" w:lineRule="atLeast"/>
      <w:outlineLvl w:val="1"/>
    </w:pPr>
    <w:rPr>
      <w:rFonts w:asciiTheme="majorHAnsi" w:eastAsia="標楷體" w:hAnsiTheme="majorHAnsi" w:cstheme="majorBidi"/>
      <w:bCs/>
      <w:sz w:val="32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2D0861"/>
    <w:pPr>
      <w:keepNext/>
      <w:numPr>
        <w:ilvl w:val="2"/>
        <w:numId w:val="7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2D0861"/>
    <w:pPr>
      <w:keepNext/>
      <w:numPr>
        <w:ilvl w:val="3"/>
        <w:numId w:val="7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D0861"/>
    <w:pPr>
      <w:keepNext/>
      <w:numPr>
        <w:ilvl w:val="4"/>
        <w:numId w:val="7"/>
      </w:numPr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2D0861"/>
    <w:pPr>
      <w:keepNext/>
      <w:numPr>
        <w:ilvl w:val="5"/>
        <w:numId w:val="7"/>
      </w:numPr>
      <w:spacing w:line="720" w:lineRule="atLeast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2D0861"/>
    <w:pPr>
      <w:keepNext/>
      <w:numPr>
        <w:ilvl w:val="6"/>
        <w:numId w:val="7"/>
      </w:numPr>
      <w:spacing w:line="720" w:lineRule="atLeast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2D0861"/>
    <w:pPr>
      <w:keepNext/>
      <w:numPr>
        <w:ilvl w:val="7"/>
        <w:numId w:val="7"/>
      </w:numPr>
      <w:spacing w:line="720" w:lineRule="atLeast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2D0861"/>
    <w:pPr>
      <w:keepNext/>
      <w:numPr>
        <w:ilvl w:val="8"/>
        <w:numId w:val="7"/>
      </w:numPr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0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0861"/>
    <w:rPr>
      <w:sz w:val="20"/>
      <w:szCs w:val="20"/>
    </w:rPr>
  </w:style>
  <w:style w:type="character" w:customStyle="1" w:styleId="10">
    <w:name w:val="標題 1 字元"/>
    <w:basedOn w:val="a0"/>
    <w:link w:val="1"/>
    <w:rsid w:val="002D08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D0861"/>
    <w:rPr>
      <w:rFonts w:asciiTheme="majorHAnsi" w:eastAsia="標楷體" w:hAnsiTheme="majorHAnsi" w:cstheme="majorBidi"/>
      <w:bCs/>
      <w:kern w:val="0"/>
      <w:sz w:val="32"/>
      <w:szCs w:val="48"/>
    </w:rPr>
  </w:style>
  <w:style w:type="character" w:customStyle="1" w:styleId="30">
    <w:name w:val="標題 3 字元"/>
    <w:basedOn w:val="a0"/>
    <w:link w:val="3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semiHidden/>
    <w:rsid w:val="002D0861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semiHidden/>
    <w:rsid w:val="002D0861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2D0861"/>
    <w:pPr>
      <w:ind w:leftChars="200" w:left="480"/>
    </w:pPr>
  </w:style>
  <w:style w:type="table" w:customStyle="1" w:styleId="DefaultTable">
    <w:name w:val="Default Table"/>
    <w:rsid w:val="004121FF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4121FF"/>
    <w:pPr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">
    <w:name w:val="ParaAttribute1"/>
    <w:rsid w:val="004121FF"/>
    <w:pPr>
      <w:wordWrap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">
    <w:name w:val="ParaAttribute2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">
    <w:name w:val="ParaAttribute3"/>
    <w:rsid w:val="004121FF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">
    <w:name w:val="ParaAttribute4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rsid w:val="004121FF"/>
    <w:pPr>
      <w:widowControl w:val="0"/>
      <w:wordWrap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">
    <w:name w:val="CharAttribute1"/>
    <w:rsid w:val="004121FF"/>
    <w:rPr>
      <w:rFonts w:ascii="標楷體" w:eastAsia="標楷體"/>
      <w:sz w:val="28"/>
    </w:rPr>
  </w:style>
  <w:style w:type="character" w:customStyle="1" w:styleId="CharAttribute2">
    <w:name w:val="CharAttribute2"/>
    <w:rsid w:val="004121FF"/>
    <w:rPr>
      <w:rFonts w:ascii="標楷體" w:eastAsia="標楷體"/>
      <w:sz w:val="24"/>
    </w:rPr>
  </w:style>
  <w:style w:type="character" w:customStyle="1" w:styleId="CharAttribute3">
    <w:name w:val="CharAttribute3"/>
    <w:rsid w:val="004121FF"/>
    <w:rPr>
      <w:rFonts w:ascii="標楷體" w:eastAsia="標楷體"/>
      <w:sz w:val="24"/>
    </w:rPr>
  </w:style>
  <w:style w:type="character" w:customStyle="1" w:styleId="CharAttribute4">
    <w:name w:val="CharAttribute4"/>
    <w:rsid w:val="004121FF"/>
    <w:rPr>
      <w:rFonts w:ascii="Times New Roman" w:eastAsia="標楷體"/>
      <w:sz w:val="24"/>
    </w:rPr>
  </w:style>
  <w:style w:type="character" w:customStyle="1" w:styleId="CharAttribute5">
    <w:name w:val="CharAttribute5"/>
    <w:rsid w:val="004121FF"/>
    <w:rPr>
      <w:rFonts w:ascii="Times New Roman" w:eastAsia="標楷體"/>
      <w:sz w:val="24"/>
    </w:rPr>
  </w:style>
  <w:style w:type="character" w:customStyle="1" w:styleId="CharAttribute7">
    <w:name w:val="CharAttribute7"/>
    <w:rsid w:val="004121FF"/>
    <w:rPr>
      <w:rFonts w:ascii="標楷體" w:eastAsia="標楷體"/>
      <w:b/>
      <w:sz w:val="24"/>
    </w:rPr>
  </w:style>
  <w:style w:type="character" w:customStyle="1" w:styleId="CharAttribute8">
    <w:name w:val="CharAttribute8"/>
    <w:rsid w:val="004121FF"/>
    <w:rPr>
      <w:rFonts w:ascii="Times New Roman" w:eastAsia="標楷體"/>
      <w:sz w:val="24"/>
      <w:shd w:val="clear" w:color="auto" w:fill="FFFFFF"/>
    </w:rPr>
  </w:style>
  <w:style w:type="character" w:customStyle="1" w:styleId="CharAttribute9">
    <w:name w:val="CharAttribute9"/>
    <w:rsid w:val="004121FF"/>
    <w:rPr>
      <w:rFonts w:ascii="Times New Roman" w:eastAsia="Times New Roman"/>
      <w:sz w:val="24"/>
    </w:rPr>
  </w:style>
  <w:style w:type="paragraph" w:customStyle="1" w:styleId="ParaAttribute8">
    <w:name w:val="ParaAttribute8"/>
    <w:rsid w:val="004121FF"/>
    <w:pPr>
      <w:widowControl w:val="0"/>
      <w:wordWrap w:val="0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 Spacing"/>
    <w:basedOn w:val="a"/>
    <w:uiPriority w:val="1"/>
    <w:qFormat/>
    <w:rsid w:val="009F19EE"/>
    <w:pPr>
      <w:spacing w:line="240" w:lineRule="auto"/>
    </w:pPr>
  </w:style>
  <w:style w:type="paragraph" w:styleId="Web">
    <w:name w:val="Normal (Web)"/>
    <w:basedOn w:val="a"/>
    <w:rsid w:val="009F19EE"/>
    <w:pPr>
      <w:widowControl/>
      <w:adjustRightInd/>
      <w:spacing w:before="100" w:beforeAutospacing="1" w:after="100" w:afterAutospacing="1" w:line="240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A459-AE29-421D-AC69-F372C258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YPU-NB1</dc:creator>
  <cp:lastModifiedBy>LIYAO</cp:lastModifiedBy>
  <cp:revision>3</cp:revision>
  <dcterms:created xsi:type="dcterms:W3CDTF">2019-09-11T12:32:00Z</dcterms:created>
  <dcterms:modified xsi:type="dcterms:W3CDTF">2019-09-11T12:36:00Z</dcterms:modified>
</cp:coreProperties>
</file>